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528E" w:rsidR="00D11192" w:rsidP="713F884A" w:rsidRDefault="000451C5" w14:paraId="1CA02B8F" w14:textId="329EBABE">
      <w:pPr>
        <w:autoSpaceDE w:val="0"/>
        <w:autoSpaceDN w:val="0"/>
        <w:adjustRightInd w:val="0"/>
        <w:jc w:val="center"/>
        <w:rPr>
          <w:rFonts w:ascii="Times New Roman" w:hAnsi="Times New Roman"/>
          <w:b w:val="1"/>
          <w:bCs w:val="1"/>
          <w:noProof w:val="0"/>
          <w:kern w:val="0"/>
          <w:sz w:val="24"/>
          <w:szCs w:val="24"/>
          <w:u w:val="single"/>
          <w:lang w:eastAsia="ja-JP"/>
        </w:rPr>
      </w:pPr>
      <w:r w:rsidRPr="713F884A" w:rsidR="000451C5">
        <w:rPr>
          <w:noProof w:val="0"/>
          <w:lang w:eastAsia="ja-JP"/>
        </w:rPr>
        <w:t xml:space="preserve"> </w:t>
      </w:r>
      <w:r w:rsidRPr="713F884A" w:rsidR="000451C5">
        <w:rPr>
          <w:rFonts w:ascii="Times New Roman" w:hAnsi="Times New Roman"/>
          <w:b w:val="1"/>
          <w:bCs w:val="1"/>
          <w:noProof w:val="0"/>
          <w:kern w:val="0"/>
          <w:sz w:val="28"/>
          <w:szCs w:val="28"/>
          <w:u w:val="single"/>
          <w:lang w:eastAsia="ja-JP"/>
        </w:rPr>
        <w:t>EIJI</w:t>
      </w:r>
      <w:r w:rsidRPr="713F884A" w:rsidR="000451C5">
        <w:rPr>
          <w:rFonts w:ascii="Times New Roman" w:hAnsi="Times New Roman"/>
          <w:b w:val="1"/>
          <w:bCs w:val="1"/>
          <w:noProof w:val="0"/>
          <w:kern w:val="0"/>
          <w:sz w:val="28"/>
          <w:szCs w:val="28"/>
          <w:u w:val="single"/>
          <w:lang w:eastAsia="ja-JP"/>
        </w:rPr>
        <w:t xml:space="preserve">　</w:t>
      </w:r>
      <w:r w:rsidRPr="713F884A" w:rsidR="000451C5">
        <w:rPr>
          <w:rFonts w:ascii="Times New Roman" w:hAnsi="Times New Roman"/>
          <w:b w:val="1"/>
          <w:bCs w:val="1"/>
          <w:noProof w:val="0"/>
          <w:kern w:val="0"/>
          <w:sz w:val="28"/>
          <w:szCs w:val="28"/>
          <w:u w:val="single"/>
          <w:lang w:eastAsia="ja-JP"/>
        </w:rPr>
        <w:t>RIKU</w:t>
      </w:r>
    </w:p>
    <w:p w:rsidR="00D11192" w:rsidP="713F884A" w:rsidRDefault="00581FEE" w14:paraId="47B3E118" w14:textId="1EA6AB38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581FEE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〇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-</w:t>
      </w:r>
      <w:r w:rsidRPr="713F884A" w:rsidR="00581FEE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〇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 xml:space="preserve">, Kasumigaseki </w:t>
      </w:r>
      <w:r w:rsidRPr="713F884A" w:rsidR="00581FEE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〇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-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chome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, Chiyoda-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ku</w:t>
      </w:r>
      <w:r w:rsidRPr="713F884A" w:rsidR="00D1119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, Tokyo 100-</w:t>
      </w:r>
      <w:r w:rsidRPr="713F884A" w:rsidR="006E2902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XXXX</w:t>
      </w:r>
      <w:r w:rsidRPr="713F884A" w:rsidR="00D11192">
        <w:rPr>
          <w:noProof w:val="0"/>
          <w:kern w:val="0"/>
          <w:sz w:val="20"/>
          <w:szCs w:val="20"/>
          <w:lang w:eastAsia="ja-JP"/>
        </w:rPr>
        <w:t>,</w:t>
      </w:r>
      <w:r w:rsidRPr="713F884A" w:rsidR="00EC2337">
        <w:rPr>
          <w:noProof w:val="0"/>
          <w:kern w:val="0"/>
          <w:sz w:val="20"/>
          <w:szCs w:val="20"/>
          <w:lang w:eastAsia="ja-JP"/>
        </w:rPr>
        <w:t xml:space="preserve"> </w:t>
      </w:r>
      <w:r w:rsidRPr="713F884A" w:rsidR="00EC2337">
        <w:rPr>
          <w:noProof w:val="0"/>
          <w:kern w:val="0"/>
          <w:sz w:val="20"/>
          <w:szCs w:val="20"/>
          <w:lang w:eastAsia="ja-JP"/>
        </w:rPr>
        <w:t>JAPAN</w:t>
      </w:r>
    </w:p>
    <w:p w:rsidR="00D11192" w:rsidP="713F884A" w:rsidRDefault="00D11192" w14:paraId="5ACF2EE2" w14:textId="064AE7E1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</w:pPr>
      <w:r w:rsidRPr="713F884A" w:rsidR="00D11192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 xml:space="preserve">Tel: 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(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090)XXXX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-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XXXX</w:t>
      </w:r>
      <w:r w:rsidRPr="713F884A" w:rsidDel="000451C5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 xml:space="preserve"> </w:t>
      </w:r>
      <w:r w:rsidRPr="713F884A" w:rsidR="00D11192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 xml:space="preserve"> E-mail</w:t>
      </w:r>
      <w:r w:rsidRPr="713F884A" w:rsidR="00D11192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 xml:space="preserve">: 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riku-eiji_0501@</w:t>
      </w:r>
      <w:r w:rsidRPr="713F884A" w:rsidR="006E2902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XXXX</w:t>
      </w:r>
      <w:r w:rsidRPr="713F884A" w:rsidR="000451C5">
        <w:rPr>
          <w:rFonts w:ascii="Times New Roman" w:hAnsi="Times New Roman"/>
          <w:noProof w:val="0"/>
          <w:color w:val="000000"/>
          <w:kern w:val="0"/>
          <w:sz w:val="20"/>
          <w:szCs w:val="20"/>
          <w:lang w:eastAsia="ja-JP"/>
        </w:rPr>
        <w:t>.com</w:t>
      </w:r>
    </w:p>
    <w:p w:rsidRPr="0016726E" w:rsidR="005B6CFB" w:rsidP="713F884A" w:rsidRDefault="005B6CFB" w14:paraId="1D29EFDC" w14:textId="77777777">
      <w:pPr>
        <w:spacing w:line="300" w:lineRule="exact"/>
        <w:jc w:val="left"/>
        <w:rPr>
          <w:rFonts w:ascii="Times New Roman" w:hAnsi="Times New Roman" w:cs="Times New Roman"/>
          <w:b w:val="1"/>
          <w:bCs w:val="1"/>
          <w:noProof w:val="0"/>
          <w:lang w:eastAsia="ja-JP"/>
        </w:rPr>
      </w:pPr>
      <w:r w:rsidRPr="713F884A" w:rsidR="005B6CFB">
        <w:rPr>
          <w:rFonts w:ascii="Times New Roman" w:hAnsi="Times New Roman" w:cs="Times New Roman"/>
          <w:b w:val="1"/>
          <w:bCs w:val="1"/>
          <w:noProof w:val="0"/>
          <w:lang w:eastAsia="ja-JP"/>
        </w:rPr>
        <w:t>OBJECTIVE</w:t>
      </w:r>
    </w:p>
    <w:p w:rsidRPr="005F419A" w:rsidR="008528E9" w:rsidP="713F884A" w:rsidRDefault="006673A0" w14:paraId="6CE37E2C" w14:textId="57DC2B5B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6673A0">
        <w:rPr>
          <w:rFonts w:ascii="Times New Roman" w:hAnsi="Times New Roman" w:cs="Times New Roman"/>
          <w:noProof w:val="0"/>
          <w:lang w:eastAsia="ja-JP"/>
        </w:rPr>
        <w:t>Seeking</w:t>
      </w:r>
      <w:r w:rsidRPr="713F884A" w:rsidR="006673A0">
        <w:rPr>
          <w:rFonts w:ascii="Times New Roman" w:hAnsi="Times New Roman" w:cs="Times New Roman"/>
          <w:noProof w:val="0"/>
          <w:lang w:eastAsia="ja-JP"/>
        </w:rPr>
        <w:t xml:space="preserve"> in the </w:t>
      </w:r>
      <w:bookmarkStart w:name="_Hlk85824930" w:id="0"/>
      <w:r w:rsidRPr="713F884A" w:rsidR="006673A0">
        <w:rPr>
          <w:rFonts w:ascii="Times New Roman" w:hAnsi="Times New Roman" w:cs="Times New Roman"/>
          <w:noProof w:val="0"/>
          <w:lang w:eastAsia="ja-JP"/>
        </w:rPr>
        <w:t>business development department.</w:t>
      </w:r>
      <w:bookmarkEnd w:id="0"/>
      <w:r w:rsidRPr="713F884A" w:rsidR="006673A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6673A0">
        <w:rPr>
          <w:rFonts w:ascii="Times New Roman" w:hAnsi="Times New Roman" w:cs="Times New Roman"/>
          <w:noProof w:val="0"/>
          <w:lang w:eastAsia="ja-JP"/>
        </w:rPr>
        <w:t>I've</w:t>
      </w:r>
      <w:r w:rsidRPr="713F884A" w:rsidR="006673A0">
        <w:rPr>
          <w:rFonts w:ascii="Times New Roman" w:hAnsi="Times New Roman" w:cs="Times New Roman"/>
          <w:noProof w:val="0"/>
          <w:lang w:eastAsia="ja-JP"/>
        </w:rPr>
        <w:t xml:space="preserve"> been budgeting, organizing, thinking about what services to offer, managing progress, planning new businesses, and leading them to success.</w:t>
      </w:r>
    </w:p>
    <w:p w:rsidR="00E71215" w:rsidP="713F884A" w:rsidRDefault="00E71215" w14:paraId="6E6C411D" w14:textId="172019BE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Pr="00D61068" w:rsidR="00DE1B3B" w:rsidP="713F884A" w:rsidRDefault="00DE1B3B" w14:paraId="45885DF9" w14:textId="58FEFEDC">
      <w:pPr>
        <w:spacing w:line="300" w:lineRule="exact"/>
        <w:jc w:val="left"/>
        <w:rPr>
          <w:rFonts w:ascii="Times New Roman" w:hAnsi="Times New Roman" w:cs="Times New Roman"/>
          <w:b w:val="1"/>
          <w:bCs w:val="1"/>
          <w:noProof w:val="0"/>
          <w:lang w:eastAsia="ja-JP"/>
        </w:rPr>
      </w:pPr>
      <w:r w:rsidRPr="713F884A" w:rsidR="00DE1B3B">
        <w:rPr>
          <w:rFonts w:ascii="Times New Roman" w:hAnsi="Times New Roman" w:cs="Times New Roman"/>
          <w:b w:val="1"/>
          <w:bCs w:val="1"/>
          <w:noProof w:val="0"/>
          <w:lang w:eastAsia="ja-JP"/>
        </w:rPr>
        <w:t>SUMMARY</w:t>
      </w:r>
    </w:p>
    <w:p w:rsidRPr="00E343F9" w:rsidR="00E343F9" w:rsidP="713F884A" w:rsidRDefault="00E343F9" w14:paraId="73B98292" w14:textId="0B4E2A0A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E343F9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>Launch</w:t>
      </w:r>
      <w:r w:rsidRPr="713F884A" w:rsidR="00A91FE7">
        <w:rPr>
          <w:rFonts w:ascii="Times New Roman" w:hAnsi="Times New Roman" w:cs="Times New Roman"/>
          <w:noProof w:val="0"/>
          <w:lang w:eastAsia="ja-JP"/>
        </w:rPr>
        <w:t>ed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>new businesses overseas, develop</w:t>
      </w:r>
      <w:r w:rsidRPr="713F884A" w:rsidR="00A91FE7">
        <w:rPr>
          <w:rFonts w:ascii="Times New Roman" w:hAnsi="Times New Roman" w:cs="Times New Roman"/>
          <w:noProof w:val="0"/>
          <w:lang w:eastAsia="ja-JP"/>
        </w:rPr>
        <w:t>ed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 xml:space="preserve"> new businesses, and be</w:t>
      </w:r>
      <w:r w:rsidRPr="713F884A" w:rsidR="00A91FE7">
        <w:rPr>
          <w:rFonts w:ascii="Times New Roman" w:hAnsi="Times New Roman" w:cs="Times New Roman"/>
          <w:noProof w:val="0"/>
          <w:lang w:eastAsia="ja-JP"/>
        </w:rPr>
        <w:t>en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 xml:space="preserve"> good at increasing sales.</w:t>
      </w:r>
    </w:p>
    <w:p w:rsidRPr="00E343F9" w:rsidR="00E343F9" w:rsidP="713F884A" w:rsidRDefault="00E343F9" w14:paraId="700036ED" w14:textId="44E63400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E343F9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>Good at analyzing and improving business processes by rationalizing and automating procedures.</w:t>
      </w:r>
    </w:p>
    <w:p w:rsidR="00DE1B3B" w:rsidP="713F884A" w:rsidRDefault="00E343F9" w14:paraId="4473EE27" w14:textId="50AF7CE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E343F9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>Ha</w:t>
      </w:r>
      <w:r w:rsidRPr="713F884A" w:rsidR="001D03CD">
        <w:rPr>
          <w:rFonts w:ascii="Times New Roman" w:hAnsi="Times New Roman" w:cs="Times New Roman"/>
          <w:noProof w:val="0"/>
          <w:lang w:eastAsia="ja-JP"/>
        </w:rPr>
        <w:t>ve</w:t>
      </w:r>
      <w:r w:rsidRPr="713F884A" w:rsidR="00E343F9">
        <w:rPr>
          <w:rFonts w:ascii="Times New Roman" w:hAnsi="Times New Roman" w:cs="Times New Roman"/>
          <w:noProof w:val="0"/>
          <w:lang w:eastAsia="ja-JP"/>
        </w:rPr>
        <w:t xml:space="preserve"> experience in leading M &amp; A projects in other countries.</w:t>
      </w:r>
    </w:p>
    <w:p w:rsidR="00D4386A" w:rsidP="713F884A" w:rsidRDefault="00D4386A" w14:paraId="61F3339D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="006114D0" w:rsidP="713F884A" w:rsidRDefault="006114D0" w14:paraId="4A0FF536" w14:textId="1A8B8CE2">
      <w:pPr>
        <w:spacing w:line="300" w:lineRule="exact"/>
        <w:jc w:val="left"/>
        <w:rPr>
          <w:rFonts w:ascii="Times New Roman" w:hAnsi="Times New Roman" w:cs="Times New Roman"/>
          <w:b w:val="1"/>
          <w:bCs w:val="1"/>
          <w:noProof w:val="0"/>
          <w:lang w:eastAsia="ja-JP"/>
        </w:rPr>
      </w:pPr>
      <w:r w:rsidRPr="713F884A" w:rsidR="006114D0">
        <w:rPr>
          <w:rFonts w:ascii="Times New Roman" w:hAnsi="Times New Roman" w:cs="Times New Roman"/>
          <w:b w:val="1"/>
          <w:bCs w:val="1"/>
          <w:noProof w:val="0"/>
          <w:lang w:eastAsia="ja-JP"/>
        </w:rPr>
        <w:t>EXPERIENCE</w:t>
      </w:r>
    </w:p>
    <w:p w:rsidRPr="0038169C" w:rsidR="0038169C" w:rsidP="713F884A" w:rsidRDefault="0038169C" w14:paraId="7F4CF466" w14:textId="5AB406BF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38169C">
        <w:rPr>
          <w:rFonts w:ascii="Times New Roman" w:hAnsi="Times New Roman" w:cs="Times New Roman"/>
          <w:noProof w:val="0"/>
          <w:lang w:eastAsia="ja-JP"/>
        </w:rPr>
        <w:t>20</w:t>
      </w:r>
      <w:r w:rsidRPr="713F884A" w:rsidR="000F17A8">
        <w:rPr>
          <w:rFonts w:ascii="Times New Roman" w:hAnsi="Times New Roman" w:cs="Times New Roman"/>
          <w:noProof w:val="0"/>
          <w:lang w:eastAsia="ja-JP"/>
        </w:rPr>
        <w:t>xx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–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Present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　　</w:t>
      </w:r>
      <w:r w:rsidRPr="713F884A" w:rsidR="0038169C">
        <w:rPr>
          <w:rFonts w:ascii="Times New Roman" w:hAnsi="Times New Roman" w:cs="Times New Roman"/>
          <w:b w:val="1"/>
          <w:bCs w:val="1"/>
          <w:noProof w:val="0"/>
          <w:lang w:eastAsia="ja-JP"/>
        </w:rPr>
        <w:t>DEF</w:t>
      </w:r>
      <w:r w:rsidRPr="713F884A" w:rsidR="0038169C">
        <w:rPr>
          <w:rFonts w:ascii="Times New Roman" w:hAnsi="Times New Roman" w:cs="Times New Roman"/>
          <w:b w:val="1"/>
          <w:bCs w:val="1"/>
          <w:noProof w:val="0"/>
          <w:lang w:eastAsia="ja-JP"/>
        </w:rPr>
        <w:t xml:space="preserve"> CORPORATION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, Tokyo, Japan</w:t>
      </w:r>
    </w:p>
    <w:p w:rsidRPr="000451C5" w:rsidR="0038169C" w:rsidP="713F884A" w:rsidRDefault="0038169C" w14:paraId="4648F7E6" w14:textId="28059232">
      <w:pPr>
        <w:spacing w:line="300" w:lineRule="exact"/>
        <w:ind w:left="210" w:leftChars="100"/>
        <w:jc w:val="left"/>
        <w:rPr>
          <w:rFonts w:ascii="Times New Roman" w:hAnsi="Times New Roman" w:cs="Times New Roman"/>
          <w:i w:val="1"/>
          <w:iCs w:val="1"/>
          <w:noProof w:val="0"/>
          <w:lang w:eastAsia="ja-JP"/>
        </w:rPr>
      </w:pPr>
      <w:r w:rsidRPr="713F884A" w:rsidR="0038169C">
        <w:rPr>
          <w:rFonts w:ascii="Times New Roman" w:hAnsi="Times New Roman" w:cs="Times New Roman"/>
          <w:i w:val="1"/>
          <w:iCs w:val="1"/>
          <w:noProof w:val="0"/>
          <w:lang w:eastAsia="ja-JP"/>
        </w:rPr>
        <w:t>Director of Business Development</w:t>
      </w:r>
      <w:r>
        <w:tab/>
      </w:r>
    </w:p>
    <w:p w:rsidRPr="0038169C" w:rsidR="0038169C" w:rsidP="713F884A" w:rsidRDefault="0038169C" w14:paraId="55902C0A" w14:textId="35A90223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38169C">
        <w:rPr>
          <w:rFonts w:ascii="Times New Roman" w:hAnsi="Times New Roman" w:cs="Times New Roman"/>
          <w:noProof w:val="0"/>
          <w:lang w:eastAsia="ja-JP"/>
        </w:rPr>
        <w:t>・</w:t>
      </w:r>
      <w:bookmarkStart w:name="_GoBack" w:id="1"/>
      <w:bookmarkEnd w:id="1"/>
      <w:r w:rsidRPr="713F884A" w:rsidR="0038169C">
        <w:rPr>
          <w:rFonts w:ascii="Times New Roman" w:hAnsi="Times New Roman" w:cs="Times New Roman"/>
          <w:noProof w:val="0"/>
          <w:lang w:eastAsia="ja-JP"/>
        </w:rPr>
        <w:t>Lead</w:t>
      </w:r>
      <w:r w:rsidRPr="713F884A" w:rsidR="001E43EF">
        <w:rPr>
          <w:rFonts w:ascii="Times New Roman" w:hAnsi="Times New Roman" w:cs="Times New Roman"/>
          <w:noProof w:val="0"/>
          <w:lang w:eastAsia="ja-JP"/>
        </w:rPr>
        <w:t>ed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 xml:space="preserve"> the business development team for ongoing acquisition projects including valuation and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financial due diligence.</w:t>
      </w:r>
    </w:p>
    <w:p w:rsidR="005E4EB5" w:rsidP="713F884A" w:rsidRDefault="0038169C" w14:paraId="0E139958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38169C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5E4EB5">
        <w:rPr>
          <w:rFonts w:ascii="Times New Roman" w:hAnsi="Times New Roman" w:cs="Times New Roman"/>
          <w:noProof w:val="0"/>
          <w:lang w:eastAsia="ja-JP"/>
        </w:rPr>
        <w:t>Created a new business overseas.</w:t>
      </w:r>
    </w:p>
    <w:p w:rsidRPr="0038169C" w:rsidR="0038169C" w:rsidP="713F884A" w:rsidRDefault="0038169C" w14:paraId="76134771" w14:textId="42A20ACA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38169C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Supervised finance department of subsidiaries in the United States and prepared financial plans with</w:t>
      </w:r>
      <w:r w:rsidRPr="713F884A" w:rsidR="0055247E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38169C">
        <w:rPr>
          <w:rFonts w:ascii="Times New Roman" w:hAnsi="Times New Roman" w:cs="Times New Roman"/>
          <w:noProof w:val="0"/>
          <w:lang w:eastAsia="ja-JP"/>
        </w:rPr>
        <w:t>their strategies.</w:t>
      </w:r>
    </w:p>
    <w:p w:rsidRPr="00151AC0" w:rsidR="00151AC0" w:rsidP="713F884A" w:rsidRDefault="00151AC0" w14:paraId="534C2E2E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="00A14BAA" w:rsidP="713F884A" w:rsidRDefault="000F17A8" w14:paraId="0E9277C5" w14:textId="39409E0F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0F17A8">
        <w:rPr>
          <w:rFonts w:ascii="Times New Roman" w:hAnsi="Times New Roman" w:cs="Times New Roman"/>
          <w:noProof w:val="0"/>
          <w:lang w:eastAsia="ja-JP"/>
        </w:rPr>
        <w:t>20xx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–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20</w:t>
      </w:r>
      <w:r w:rsidRPr="713F884A" w:rsidR="000F17A8">
        <w:rPr>
          <w:rFonts w:ascii="Times New Roman" w:hAnsi="Times New Roman" w:cs="Times New Roman"/>
          <w:noProof w:val="0"/>
          <w:lang w:eastAsia="ja-JP"/>
        </w:rPr>
        <w:t>xx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　　</w:t>
      </w:r>
      <w:r w:rsidRPr="713F884A" w:rsidR="00151AC0">
        <w:rPr>
          <w:rFonts w:ascii="Times New Roman" w:hAnsi="Times New Roman" w:cs="Times New Roman"/>
          <w:b w:val="1"/>
          <w:bCs w:val="1"/>
          <w:noProof w:val="0"/>
          <w:lang w:eastAsia="ja-JP"/>
        </w:rPr>
        <w:t>ABC INTERNATIONAL INC.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, New York, NY, USA</w:t>
      </w:r>
    </w:p>
    <w:p w:rsidRPr="000451C5" w:rsidR="00151AC0" w:rsidP="713F884A" w:rsidRDefault="00151AC0" w14:paraId="5608D9BD" w14:textId="0DDDBC6E">
      <w:pPr>
        <w:spacing w:line="300" w:lineRule="exact"/>
        <w:ind w:left="210" w:leftChars="100"/>
        <w:jc w:val="left"/>
        <w:rPr>
          <w:rFonts w:ascii="Times New Roman" w:hAnsi="Times New Roman" w:cs="Times New Roman"/>
          <w:i w:val="1"/>
          <w:iCs w:val="1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i w:val="1"/>
          <w:iCs w:val="1"/>
          <w:noProof w:val="0"/>
          <w:lang w:eastAsia="ja-JP"/>
        </w:rPr>
        <w:t>Director of Corporate Planning</w:t>
      </w:r>
    </w:p>
    <w:p w:rsidRPr="00151AC0" w:rsidR="00151AC0" w:rsidP="713F884A" w:rsidRDefault="00151AC0" w14:paraId="2C960EFD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Explored possibilities of business development in other countries and led M&amp;A projects.</w:t>
      </w:r>
    </w:p>
    <w:p w:rsidRPr="00151AC0" w:rsidR="00151AC0" w:rsidP="713F884A" w:rsidRDefault="00151AC0" w14:paraId="7A7D769D" w14:textId="68189076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Established a new market and achieved 60% increase in sales</w:t>
      </w:r>
    </w:p>
    <w:p w:rsidRPr="00151AC0" w:rsidR="00151AC0" w:rsidP="713F884A" w:rsidRDefault="00151AC0" w14:paraId="3A3C63BD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Communicated the financial conditions of the group companies in the US with outside parties,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e.g.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accounting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firms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and tax authorities.</w:t>
      </w:r>
    </w:p>
    <w:p w:rsidRPr="00151AC0" w:rsidR="00151AC0" w:rsidP="713F884A" w:rsidRDefault="00151AC0" w14:paraId="39CB297F" w14:textId="3C3014AF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Supervised financial and accounting operations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in accordance with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US GAAP</w:t>
      </w:r>
    </w:p>
    <w:p w:rsidRPr="00151AC0" w:rsidR="00151AC0" w:rsidP="713F884A" w:rsidRDefault="00151AC0" w14:paraId="4203ACD3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Pr="00151AC0" w:rsidR="00151AC0" w:rsidP="713F884A" w:rsidRDefault="000F17A8" w14:paraId="220A03A1" w14:textId="54BA35BA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0F17A8">
        <w:rPr>
          <w:rFonts w:ascii="Times New Roman" w:hAnsi="Times New Roman" w:cs="Times New Roman"/>
          <w:noProof w:val="0"/>
          <w:lang w:eastAsia="ja-JP"/>
        </w:rPr>
        <w:t>20xx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–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0F17A8">
        <w:rPr>
          <w:rFonts w:ascii="Times New Roman" w:hAnsi="Times New Roman" w:cs="Times New Roman"/>
          <w:noProof w:val="0"/>
          <w:lang w:eastAsia="ja-JP"/>
        </w:rPr>
        <w:t>20xx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 xml:space="preserve"> 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　　</w:t>
      </w:r>
      <w:r w:rsidRPr="713F884A" w:rsidR="00151AC0">
        <w:rPr>
          <w:rFonts w:ascii="Times New Roman" w:hAnsi="Times New Roman" w:cs="Times New Roman"/>
          <w:b w:val="1"/>
          <w:bCs w:val="1"/>
          <w:noProof w:val="0"/>
          <w:lang w:eastAsia="ja-JP"/>
        </w:rPr>
        <w:t>ABC CORPORATION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, Tokyo, Japan</w:t>
      </w:r>
    </w:p>
    <w:p w:rsidRPr="000451C5" w:rsidR="00151AC0" w:rsidP="713F884A" w:rsidRDefault="00151AC0" w14:paraId="7539FD52" w14:textId="77777777">
      <w:pPr>
        <w:spacing w:line="300" w:lineRule="exact"/>
        <w:ind w:left="210" w:leftChars="100"/>
        <w:jc w:val="left"/>
        <w:rPr>
          <w:rFonts w:ascii="Times New Roman" w:hAnsi="Times New Roman" w:cs="Times New Roman"/>
          <w:i w:val="1"/>
          <w:iCs w:val="1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i w:val="1"/>
          <w:iCs w:val="1"/>
          <w:noProof w:val="0"/>
          <w:lang w:eastAsia="ja-JP"/>
        </w:rPr>
        <w:t>Manager of Financial Planning and Business Development</w:t>
      </w:r>
    </w:p>
    <w:p w:rsidRPr="00151AC0" w:rsidR="00151AC0" w:rsidP="713F884A" w:rsidRDefault="00151AC0" w14:paraId="4D72BB18" w14:textId="0FF7683F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Analyzed and improved business processes by streamlining and automating procedures.</w:t>
      </w:r>
    </w:p>
    <w:p w:rsidRPr="00151AC0" w:rsidR="00151AC0" w:rsidP="713F884A" w:rsidRDefault="00151AC0" w14:paraId="249437F5" w14:textId="217C18D6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Successfully implemented a new financial and accounting information system.</w:t>
      </w:r>
    </w:p>
    <w:p w:rsidRPr="00151AC0" w:rsidR="00151AC0" w:rsidP="713F884A" w:rsidRDefault="00151AC0" w14:paraId="00196DBD" w14:textId="7D933219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Assisted directors in sales planning, annual operating plan.</w:t>
      </w:r>
    </w:p>
    <w:p w:rsidRPr="00151AC0" w:rsidR="00151AC0" w:rsidP="713F884A" w:rsidRDefault="00151AC0" w14:paraId="6A939E62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151AC0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151AC0">
        <w:rPr>
          <w:rFonts w:ascii="Times New Roman" w:hAnsi="Times New Roman" w:cs="Times New Roman"/>
          <w:noProof w:val="0"/>
          <w:lang w:eastAsia="ja-JP"/>
        </w:rPr>
        <w:t>Coordinated all financial activities with the internal and external auditors to improve the structures of business flow.</w:t>
      </w:r>
    </w:p>
    <w:p w:rsidR="00A42C75" w:rsidP="713F884A" w:rsidRDefault="00A42C75" w14:paraId="6C6EC0C2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="00A42C75" w:rsidP="713F884A" w:rsidRDefault="00A42C75" w14:paraId="5F294B06" w14:textId="41783AF3">
      <w:pPr>
        <w:spacing w:line="300" w:lineRule="exact"/>
        <w:jc w:val="left"/>
        <w:rPr>
          <w:rFonts w:ascii="Times New Roman" w:hAnsi="Times New Roman" w:cs="Times New Roman"/>
          <w:b w:val="1"/>
          <w:bCs w:val="1"/>
          <w:noProof w:val="0"/>
          <w:lang w:eastAsia="ja-JP"/>
        </w:rPr>
      </w:pPr>
      <w:r w:rsidRPr="713F884A" w:rsidR="00A42C75">
        <w:rPr>
          <w:rFonts w:ascii="Times New Roman" w:hAnsi="Times New Roman" w:cs="Times New Roman"/>
          <w:b w:val="1"/>
          <w:bCs w:val="1"/>
          <w:noProof w:val="0"/>
          <w:lang w:eastAsia="ja-JP"/>
        </w:rPr>
        <w:t>CERTIFI</w:t>
      </w:r>
      <w:r w:rsidRPr="713F884A" w:rsidR="00A42C75">
        <w:rPr>
          <w:rFonts w:ascii="Times New Roman" w:hAnsi="Times New Roman" w:cs="Times New Roman"/>
          <w:b w:val="1"/>
          <w:bCs w:val="1"/>
          <w:noProof w:val="0"/>
          <w:lang w:eastAsia="ja-JP"/>
        </w:rPr>
        <w:t>CATION</w:t>
      </w:r>
    </w:p>
    <w:p w:rsidR="00A42C75" w:rsidP="713F884A" w:rsidRDefault="00A42C75" w14:paraId="787D30E1" w14:textId="52B49DB6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A42C75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AB59A4">
        <w:rPr>
          <w:rFonts w:ascii="Times New Roman" w:hAnsi="Times New Roman" w:cs="Times New Roman"/>
          <w:noProof w:val="0"/>
          <w:lang w:eastAsia="ja-JP"/>
        </w:rPr>
        <w:t>USCPA</w:t>
      </w:r>
    </w:p>
    <w:p w:rsidRPr="000451C5" w:rsidR="00692C0F" w:rsidP="713F884A" w:rsidRDefault="00692C0F" w14:paraId="257EC782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="00A42C75" w:rsidP="713F884A" w:rsidRDefault="001A410C" w14:paraId="0C4BE189" w14:textId="0B9DA504">
      <w:pPr>
        <w:spacing w:line="300" w:lineRule="exact"/>
        <w:jc w:val="left"/>
        <w:rPr>
          <w:rFonts w:ascii="Times New Roman" w:hAnsi="Times New Roman" w:cs="Times New Roman"/>
          <w:b w:val="1"/>
          <w:bCs w:val="1"/>
          <w:noProof w:val="0"/>
          <w:lang w:eastAsia="ja-JP"/>
        </w:rPr>
      </w:pPr>
      <w:r w:rsidRPr="713F884A" w:rsidR="001A410C">
        <w:rPr>
          <w:rFonts w:ascii="Times New Roman" w:hAnsi="Times New Roman" w:cs="Times New Roman"/>
          <w:b w:val="1"/>
          <w:bCs w:val="1"/>
          <w:noProof w:val="0"/>
          <w:lang w:eastAsia="ja-JP"/>
        </w:rPr>
        <w:t>SKILLS</w:t>
      </w:r>
    </w:p>
    <w:p w:rsidRPr="0016726E" w:rsidR="00A42C75" w:rsidP="713F884A" w:rsidRDefault="00A42C75" w14:paraId="34136D70" w14:textId="46B5CA56">
      <w:pPr>
        <w:spacing w:line="300" w:lineRule="exact"/>
        <w:ind w:left="630" w:leftChars="200" w:hanging="210" w:hangingChars="1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A42C75">
        <w:rPr>
          <w:rFonts w:ascii="Times New Roman" w:hAnsi="Times New Roman" w:cs="Times New Roman"/>
          <w:noProof w:val="0"/>
          <w:lang w:eastAsia="ja-JP"/>
        </w:rPr>
        <w:t>・</w:t>
      </w:r>
      <w:r w:rsidRPr="713F884A" w:rsidR="00A42C75">
        <w:rPr>
          <w:rFonts w:ascii="Times New Roman" w:hAnsi="Times New Roman" w:cs="Times New Roman"/>
          <w:noProof w:val="0"/>
          <w:lang w:eastAsia="ja-JP"/>
        </w:rPr>
        <w:t xml:space="preserve">Over </w:t>
      </w:r>
      <w:r w:rsidRPr="713F884A" w:rsidR="00A42C75">
        <w:rPr>
          <w:rFonts w:ascii="Times New Roman" w:hAnsi="Times New Roman" w:cs="Times New Roman"/>
          <w:noProof w:val="0"/>
          <w:lang w:eastAsia="ja-JP"/>
        </w:rPr>
        <w:t>1</w:t>
      </w:r>
      <w:r w:rsidRPr="713F884A" w:rsidR="001A410C">
        <w:rPr>
          <w:rFonts w:ascii="Times New Roman" w:hAnsi="Times New Roman" w:cs="Times New Roman"/>
          <w:noProof w:val="0"/>
          <w:lang w:eastAsia="ja-JP"/>
        </w:rPr>
        <w:t>8</w:t>
      </w:r>
      <w:r w:rsidRPr="713F884A" w:rsidR="00A42C75">
        <w:rPr>
          <w:rFonts w:ascii="Times New Roman" w:hAnsi="Times New Roman" w:cs="Times New Roman"/>
          <w:noProof w:val="0"/>
          <w:lang w:eastAsia="ja-JP"/>
        </w:rPr>
        <w:t xml:space="preserve"> years of </w:t>
      </w:r>
      <w:r w:rsidRPr="713F884A" w:rsidR="00A42C75">
        <w:rPr>
          <w:rFonts w:ascii="Times New Roman" w:hAnsi="Times New Roman" w:cs="Times New Roman"/>
          <w:noProof w:val="0"/>
          <w:lang w:eastAsia="ja-JP"/>
        </w:rPr>
        <w:t>extensive</w:t>
      </w:r>
      <w:r w:rsidRPr="713F884A" w:rsidR="00A42C75">
        <w:rPr>
          <w:rFonts w:ascii="Times New Roman" w:hAnsi="Times New Roman" w:cs="Times New Roman"/>
          <w:noProof w:val="0"/>
          <w:lang w:eastAsia="ja-JP"/>
        </w:rPr>
        <w:t xml:space="preserve"> experience in </w:t>
      </w:r>
      <w:r w:rsidRPr="713F884A" w:rsidR="001A410C">
        <w:rPr>
          <w:rFonts w:ascii="Times New Roman" w:hAnsi="Times New Roman" w:cs="Times New Roman"/>
          <w:noProof w:val="0"/>
          <w:lang w:eastAsia="ja-JP"/>
        </w:rPr>
        <w:t>business</w:t>
      </w:r>
      <w:r w:rsidRPr="713F884A" w:rsidR="001A410C">
        <w:rPr>
          <w:rFonts w:ascii="Times New Roman" w:hAnsi="Times New Roman" w:cs="Times New Roman"/>
          <w:noProof w:val="0"/>
          <w:lang w:eastAsia="ja-JP"/>
        </w:rPr>
        <w:t xml:space="preserve"> development department.</w:t>
      </w:r>
    </w:p>
    <w:p w:rsidRPr="006114D0" w:rsidR="00D4386A" w:rsidP="713F884A" w:rsidRDefault="00D4386A" w14:paraId="66F72085" w14:textId="77777777">
      <w:pPr>
        <w:spacing w:line="300" w:lineRule="exact"/>
        <w:jc w:val="left"/>
        <w:rPr>
          <w:rFonts w:ascii="Times New Roman" w:hAnsi="Times New Roman" w:cs="Times New Roman"/>
          <w:noProof w:val="0"/>
          <w:lang w:eastAsia="ja-JP"/>
        </w:rPr>
      </w:pPr>
    </w:p>
    <w:p w:rsidR="00692C0F" w:rsidP="713F884A" w:rsidRDefault="00692C0F" w14:paraId="7E1EFCFE" w14:textId="77777777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4"/>
          <w:szCs w:val="24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4"/>
          <w:szCs w:val="24"/>
          <w:lang w:eastAsia="ja-JP"/>
        </w:rPr>
        <w:t>EDUCATION</w:t>
      </w:r>
    </w:p>
    <w:p w:rsidR="009135AC" w:rsidP="713F884A" w:rsidRDefault="00692C0F" w14:paraId="27D4A49A" w14:textId="77777777">
      <w:pPr>
        <w:autoSpaceDE w:val="0"/>
        <w:autoSpaceDN w:val="0"/>
        <w:adjustRightInd w:val="0"/>
        <w:ind w:firstLine="201" w:firstLine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0"/>
          <w:szCs w:val="20"/>
          <w:lang w:eastAsia="ja-JP"/>
        </w:rPr>
        <w:t>INTERNATIONAL BUSINESS SCHOOL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, New York, NY</w:t>
      </w:r>
    </w:p>
    <w:p w:rsidR="009135AC" w:rsidP="713F884A" w:rsidRDefault="00692C0F" w14:paraId="335DBC38" w14:textId="0DFEDDCF">
      <w:pPr>
        <w:autoSpaceDE w:val="0"/>
        <w:autoSpaceDN w:val="0"/>
        <w:adjustRightInd w:val="0"/>
        <w:ind w:left="210" w:leftChars="100" w:firstLine="201" w:firstLine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0"/>
          <w:szCs w:val="20"/>
          <w:lang w:eastAsia="ja-JP"/>
        </w:rPr>
        <w:t>Master of Business Administration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, May 20</w:t>
      </w:r>
      <w:r w:rsidRPr="713F884A" w:rsidR="00A36824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xx</w:t>
      </w:r>
    </w:p>
    <w:p w:rsidR="00692C0F" w:rsidP="713F884A" w:rsidRDefault="00692C0F" w14:paraId="0A6ED533" w14:textId="6CAC91AE">
      <w:pPr>
        <w:autoSpaceDE w:val="0"/>
        <w:autoSpaceDN w:val="0"/>
        <w:adjustRightInd w:val="0"/>
        <w:ind w:left="210" w:leftChars="100" w:firstLine="200" w:firstLine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Concentration in Finance and Business strategy</w:t>
      </w:r>
    </w:p>
    <w:p w:rsidR="00692C0F" w:rsidP="713F884A" w:rsidRDefault="00692C0F" w14:paraId="58F5C630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noProof w:val="0"/>
          <w:lang w:eastAsia="ja-JP"/>
        </w:rPr>
        <w:t>・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 xml:space="preserve">Dean’s Honor </w:t>
      </w:r>
      <w:r w:rsidRPr="713F884A" w:rsidR="00692C0F">
        <w:rPr>
          <w:rFonts w:ascii="Times New Roman" w:hAnsi="Times New Roman" w:cs="Times New Roman"/>
          <w:noProof w:val="0"/>
          <w:lang w:eastAsia="ja-JP"/>
        </w:rPr>
        <w:t>List</w:t>
      </w:r>
    </w:p>
    <w:p w:rsidR="009135AC" w:rsidP="713F884A" w:rsidRDefault="00692C0F" w14:paraId="26C323BF" w14:textId="77777777">
      <w:pPr>
        <w:autoSpaceDE w:val="0"/>
        <w:autoSpaceDN w:val="0"/>
        <w:adjustRightInd w:val="0"/>
        <w:ind w:firstLine="201" w:firstLine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0"/>
          <w:szCs w:val="20"/>
          <w:lang w:eastAsia="ja-JP"/>
        </w:rPr>
        <w:t>UNIVERSITY OF KASUMIGASEKI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, Tokyo, Japan</w:t>
      </w:r>
    </w:p>
    <w:p w:rsidR="00692C0F" w:rsidP="713F884A" w:rsidRDefault="00692C0F" w14:paraId="7580586A" w14:textId="5B8CF1E7">
      <w:pPr>
        <w:autoSpaceDE w:val="0"/>
        <w:autoSpaceDN w:val="0"/>
        <w:adjustRightInd w:val="0"/>
        <w:ind w:left="210" w:leftChars="100" w:firstLine="201" w:firstLine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0"/>
          <w:szCs w:val="20"/>
          <w:lang w:eastAsia="ja-JP"/>
        </w:rPr>
        <w:t>Bachelor of Arts in Economics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 xml:space="preserve">, March </w:t>
      </w:r>
      <w:r w:rsidRPr="713F884A" w:rsidR="00A36824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20xx</w:t>
      </w:r>
    </w:p>
    <w:p w:rsidR="00692C0F" w:rsidP="713F884A" w:rsidRDefault="00692C0F" w14:paraId="57CCC44E" w14:textId="77777777">
      <w:pPr>
        <w:autoSpaceDE w:val="0"/>
        <w:autoSpaceDN w:val="0"/>
        <w:adjustRightInd w:val="0"/>
        <w:jc w:val="left"/>
        <w:rPr>
          <w:rFonts w:ascii="Times New Roman" w:hAnsi="Times New Roman"/>
          <w:b w:val="1"/>
          <w:bCs w:val="1"/>
          <w:noProof w:val="0"/>
          <w:kern w:val="0"/>
          <w:sz w:val="20"/>
          <w:szCs w:val="20"/>
          <w:lang w:eastAsia="ja-JP"/>
        </w:rPr>
      </w:pPr>
    </w:p>
    <w:p w:rsidR="00692C0F" w:rsidP="713F884A" w:rsidRDefault="00692C0F" w14:paraId="6593D075" w14:textId="77777777">
      <w:pPr>
        <w:autoSpaceDE w:val="0"/>
        <w:autoSpaceDN w:val="0"/>
        <w:adjustRightInd w:val="0"/>
        <w:jc w:val="left"/>
        <w:rPr>
          <w:rFonts w:ascii="Times New Roman" w:hAnsi="Times New Roman"/>
          <w:b w:val="1"/>
          <w:bCs w:val="1"/>
          <w:noProof w:val="0"/>
          <w:kern w:val="0"/>
          <w:sz w:val="24"/>
          <w:szCs w:val="24"/>
          <w:lang w:eastAsia="ja-JP"/>
        </w:rPr>
      </w:pPr>
      <w:r w:rsidRPr="713F884A" w:rsidR="00692C0F">
        <w:rPr>
          <w:rFonts w:ascii="Times New Roman" w:hAnsi="Times New Roman"/>
          <w:b w:val="1"/>
          <w:bCs w:val="1"/>
          <w:noProof w:val="0"/>
          <w:kern w:val="0"/>
          <w:sz w:val="24"/>
          <w:szCs w:val="24"/>
          <w:lang w:eastAsia="ja-JP"/>
        </w:rPr>
        <w:lastRenderedPageBreak/>
        <w:t>ADDITIONAL INFORMATION</w:t>
      </w:r>
    </w:p>
    <w:p w:rsidR="00692C0F" w:rsidP="713F884A" w:rsidRDefault="00692C0F" w14:paraId="72B0F676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noProof w:val="0"/>
          <w:lang w:eastAsia="ja-JP"/>
        </w:rPr>
        <w:t>・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Fluent in Japanese and English</w:t>
      </w:r>
    </w:p>
    <w:p w:rsidR="009135AC" w:rsidP="713F884A" w:rsidRDefault="00692C0F" w14:paraId="3A09A2BE" w14:textId="77777777">
      <w:pPr>
        <w:spacing w:line="300" w:lineRule="exact"/>
        <w:ind w:left="630" w:leftChars="200" w:hanging="210" w:hangingChars="100"/>
        <w:jc w:val="left"/>
        <w:rPr>
          <w:rFonts w:ascii="Times New Roman" w:hAnsi="Times New Roman"/>
          <w:noProof w:val="0"/>
          <w:kern w:val="0"/>
          <w:sz w:val="20"/>
          <w:szCs w:val="20"/>
          <w:lang w:eastAsia="ja-JP"/>
        </w:rPr>
      </w:pPr>
      <w:r w:rsidRPr="713F884A" w:rsidR="00692C0F">
        <w:rPr>
          <w:rFonts w:ascii="Times New Roman" w:hAnsi="Times New Roman"/>
          <w:noProof w:val="0"/>
          <w:lang w:eastAsia="ja-JP"/>
        </w:rPr>
        <w:t>・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Proficient in Microsoft Office, especially Excel, Access</w:t>
      </w:r>
    </w:p>
    <w:p w:rsidRPr="006114D0" w:rsidR="0015677E" w:rsidP="713F884A" w:rsidRDefault="00692C0F" w14:paraId="7FFD050F" w14:textId="75A0BF83">
      <w:pPr>
        <w:spacing w:line="300" w:lineRule="exact"/>
        <w:ind w:left="420" w:leftChars="200"/>
        <w:jc w:val="left"/>
        <w:rPr>
          <w:rFonts w:ascii="Times New Roman" w:hAnsi="Times New Roman" w:cs="Times New Roman"/>
          <w:noProof w:val="0"/>
          <w:lang w:eastAsia="ja-JP"/>
        </w:rPr>
      </w:pPr>
      <w:r w:rsidRPr="713F884A" w:rsidR="00692C0F">
        <w:rPr>
          <w:rFonts w:ascii="Times New Roman" w:hAnsi="Times New Roman"/>
          <w:noProof w:val="0"/>
          <w:lang w:eastAsia="ja-JP"/>
        </w:rPr>
        <w:t>・</w:t>
      </w:r>
      <w:r w:rsidRPr="713F884A" w:rsidR="00692C0F">
        <w:rPr>
          <w:rFonts w:ascii="Times New Roman" w:hAnsi="Times New Roman"/>
          <w:noProof w:val="0"/>
          <w:kern w:val="0"/>
          <w:sz w:val="20"/>
          <w:szCs w:val="20"/>
          <w:lang w:eastAsia="ja-JP"/>
        </w:rPr>
        <w:t>Coached the baseball team of the University of Kasumigaseki.</w:t>
      </w:r>
    </w:p>
    <w:sectPr w:rsidRPr="006114D0" w:rsidR="0015677E" w:rsidSect="000451C5">
      <w:pgSz w:w="11906" w:h="16838" w:orient="portrait"/>
      <w:pgMar w:top="567" w:right="1134" w:bottom="28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CB55" w16cex:dateUtc="2021-10-21T02:19:00Z"/>
  <w16cex:commentExtensible w16cex:durableId="251D9F32" w16cex:dateUtc="2021-10-22T11:36:00Z"/>
  <w16cex:commentExtensible w16cex:durableId="25361216" w16cex:dateUtc="2021-11-09T06:48:00Z"/>
  <w16cex:commentExtensible w16cex:durableId="25361780" w16cex:dateUtc="2021-11-10T01:03:00Z"/>
  <w16cex:commentExtensible w16cex:durableId="25D4E5F4" w16cex:dateUtc="2022-02-27T07:10:00Z"/>
  <w16cex:commentExtensible w16cex:durableId="25361217" w16cex:dateUtc="2021-11-09T06:49:00Z"/>
  <w16cex:commentExtensible w16cex:durableId="25361218" w16cex:dateUtc="2021-11-09T06:51:00Z"/>
  <w16cex:commentExtensible w16cex:durableId="25361219" w16cex:dateUtc="2021-11-09T06:53:00Z"/>
  <w16cex:commentExtensible w16cex:durableId="26198EFA" w16cex:dateUtc="2022-05-0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10BD4" w16cid:durableId="251BCB55"/>
  <w16cid:commentId w16cid:paraId="063FB7D5" w16cid:durableId="251D9F32"/>
  <w16cid:commentId w16cid:paraId="14CA2471" w16cid:durableId="25361216"/>
  <w16cid:commentId w16cid:paraId="22227C30" w16cid:durableId="25361780"/>
  <w16cid:commentId w16cid:paraId="5F0AAB5A" w16cid:durableId="25D4E5F4"/>
  <w16cid:commentId w16cid:paraId="606120E7" w16cid:durableId="25361217"/>
  <w16cid:commentId w16cid:paraId="60C9A60A" w16cid:durableId="25361218"/>
  <w16cid:commentId w16cid:paraId="75357333" w16cid:durableId="25361219"/>
  <w16cid:commentId w16cid:paraId="391F1826" w16cid:durableId="26198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45" w:rsidP="005B6CFB" w:rsidRDefault="00553345" w14:paraId="685C1C37" w14:textId="77777777">
      <w:r>
        <w:separator/>
      </w:r>
    </w:p>
  </w:endnote>
  <w:endnote w:type="continuationSeparator" w:id="0">
    <w:p w:rsidR="00553345" w:rsidP="005B6CFB" w:rsidRDefault="00553345" w14:paraId="69C76F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45" w:rsidP="005B6CFB" w:rsidRDefault="00553345" w14:paraId="27B43054" w14:textId="77777777">
      <w:r>
        <w:separator/>
      </w:r>
    </w:p>
  </w:footnote>
  <w:footnote w:type="continuationSeparator" w:id="0">
    <w:p w:rsidR="00553345" w:rsidP="005B6CFB" w:rsidRDefault="00553345" w14:paraId="3B9A4EF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A"/>
    <w:rsid w:val="000451C5"/>
    <w:rsid w:val="000F17A8"/>
    <w:rsid w:val="00151AC0"/>
    <w:rsid w:val="0015677E"/>
    <w:rsid w:val="0016726E"/>
    <w:rsid w:val="00167AFD"/>
    <w:rsid w:val="001A410C"/>
    <w:rsid w:val="001A6C75"/>
    <w:rsid w:val="001D03CD"/>
    <w:rsid w:val="001E43EF"/>
    <w:rsid w:val="001E6579"/>
    <w:rsid w:val="002B5312"/>
    <w:rsid w:val="002C7EE9"/>
    <w:rsid w:val="002F1693"/>
    <w:rsid w:val="00315936"/>
    <w:rsid w:val="00322C7D"/>
    <w:rsid w:val="00345C84"/>
    <w:rsid w:val="00347594"/>
    <w:rsid w:val="00376CF3"/>
    <w:rsid w:val="0038169C"/>
    <w:rsid w:val="003822C0"/>
    <w:rsid w:val="003925F9"/>
    <w:rsid w:val="00444B04"/>
    <w:rsid w:val="00487513"/>
    <w:rsid w:val="004B7D5F"/>
    <w:rsid w:val="004F53C4"/>
    <w:rsid w:val="00502C62"/>
    <w:rsid w:val="0051211F"/>
    <w:rsid w:val="005166E7"/>
    <w:rsid w:val="00523353"/>
    <w:rsid w:val="005514E1"/>
    <w:rsid w:val="0055247E"/>
    <w:rsid w:val="00553345"/>
    <w:rsid w:val="00574814"/>
    <w:rsid w:val="00581FEE"/>
    <w:rsid w:val="005B6CFB"/>
    <w:rsid w:val="005D6296"/>
    <w:rsid w:val="005E4EB5"/>
    <w:rsid w:val="005F419A"/>
    <w:rsid w:val="005F65B6"/>
    <w:rsid w:val="00606BAF"/>
    <w:rsid w:val="006114D0"/>
    <w:rsid w:val="006673A0"/>
    <w:rsid w:val="00684C6A"/>
    <w:rsid w:val="00692C0F"/>
    <w:rsid w:val="006A14BF"/>
    <w:rsid w:val="006E2902"/>
    <w:rsid w:val="006F0A44"/>
    <w:rsid w:val="006F684E"/>
    <w:rsid w:val="007706DB"/>
    <w:rsid w:val="007756BD"/>
    <w:rsid w:val="007A0F9B"/>
    <w:rsid w:val="007A2B20"/>
    <w:rsid w:val="00851212"/>
    <w:rsid w:val="008528E9"/>
    <w:rsid w:val="00853A17"/>
    <w:rsid w:val="008F136A"/>
    <w:rsid w:val="00910433"/>
    <w:rsid w:val="009135AC"/>
    <w:rsid w:val="00947A91"/>
    <w:rsid w:val="0098353D"/>
    <w:rsid w:val="009943FB"/>
    <w:rsid w:val="009A2018"/>
    <w:rsid w:val="00A14AD9"/>
    <w:rsid w:val="00A14BAA"/>
    <w:rsid w:val="00A36824"/>
    <w:rsid w:val="00A42C75"/>
    <w:rsid w:val="00A91FE7"/>
    <w:rsid w:val="00AB59A4"/>
    <w:rsid w:val="00B12A2F"/>
    <w:rsid w:val="00B13175"/>
    <w:rsid w:val="00B1332D"/>
    <w:rsid w:val="00C847DA"/>
    <w:rsid w:val="00C9088C"/>
    <w:rsid w:val="00CE59E1"/>
    <w:rsid w:val="00CF4238"/>
    <w:rsid w:val="00D11192"/>
    <w:rsid w:val="00D2286A"/>
    <w:rsid w:val="00D4386A"/>
    <w:rsid w:val="00D61068"/>
    <w:rsid w:val="00D724BF"/>
    <w:rsid w:val="00DC3A1E"/>
    <w:rsid w:val="00DC4236"/>
    <w:rsid w:val="00DE1B3B"/>
    <w:rsid w:val="00DF694C"/>
    <w:rsid w:val="00E343F9"/>
    <w:rsid w:val="00E528EC"/>
    <w:rsid w:val="00E71215"/>
    <w:rsid w:val="00EC2337"/>
    <w:rsid w:val="00EC3D07"/>
    <w:rsid w:val="00EC436B"/>
    <w:rsid w:val="00EC667D"/>
    <w:rsid w:val="00EC696E"/>
    <w:rsid w:val="00EE166B"/>
    <w:rsid w:val="00EE384A"/>
    <w:rsid w:val="00F2328A"/>
    <w:rsid w:val="00F3269A"/>
    <w:rsid w:val="00F41539"/>
    <w:rsid w:val="00FA543D"/>
    <w:rsid w:val="00FB080F"/>
    <w:rsid w:val="713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9BC"/>
  <w15:docId w15:val="{8DBC6ECA-E590-48B1-8E0B-9370812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uiPriority w:val="0"/>
    <w:name w:val="Normal"/>
    <w:qFormat/>
    <w:rsid w:val="713F884A"/>
    <w:rPr>
      <w:noProof w:val="0"/>
      <w:lang w:val="ja-JP"/>
    </w:rPr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uiPriority w:val="99"/>
    <w:name w:val="header"/>
    <w:basedOn w:val="a"/>
    <w:unhideWhenUsed/>
    <w:link w:val="a4"/>
    <w:rsid w:val="713F884A"/>
    <w:pPr>
      <w:tabs>
        <w:tab w:val="center" w:leader="none" w:pos="4252"/>
        <w:tab w:val="right" w:leader="none" w:pos="8504"/>
      </w:tabs>
    </w:pPr>
  </w:style>
  <w:style w:type="character" w:styleId="a4" w:customStyle="1">
    <w:name w:val="ヘッダー (文字)"/>
    <w:basedOn w:val="a0"/>
    <w:link w:val="a3"/>
    <w:uiPriority w:val="99"/>
    <w:rsid w:val="005B6CFB"/>
  </w:style>
  <w:style w:type="paragraph" w:styleId="a5">
    <w:uiPriority w:val="99"/>
    <w:name w:val="footer"/>
    <w:basedOn w:val="a"/>
    <w:unhideWhenUsed/>
    <w:link w:val="a6"/>
    <w:rsid w:val="713F884A"/>
    <w:pPr>
      <w:tabs>
        <w:tab w:val="center" w:leader="none" w:pos="4252"/>
        <w:tab w:val="right" w:leader="none" w:pos="8504"/>
      </w:tabs>
    </w:pPr>
  </w:style>
  <w:style w:type="character" w:styleId="a6" w:customStyle="1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paragraph" w:styleId="a8">
    <w:uiPriority w:val="99"/>
    <w:name w:val="Balloon Text"/>
    <w:basedOn w:val="a"/>
    <w:semiHidden/>
    <w:unhideWhenUsed/>
    <w:link w:val="a9"/>
    <w:rsid w:val="713F884A"/>
    <w:rPr>
      <w:rFonts w:ascii="Arial" w:hAnsi="Arial" w:eastAsia="ＭＳ ゴシック" w:cs="" w:asciiTheme="majorAscii" w:hAnsiTheme="majorAsci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5F419A"/>
    <w:rPr>
      <w:rFonts w:asciiTheme="majorHAnsi" w:hAnsiTheme="majorHAnsi" w:eastAsiaTheme="majorEastAsia" w:cstheme="majorBidi"/>
      <w:sz w:val="18"/>
      <w:szCs w:val="18"/>
    </w:rPr>
  </w:style>
  <w:style w:type="paragraph" w:styleId="aa">
    <w:name w:val="Revision"/>
    <w:hidden/>
    <w:uiPriority w:val="99"/>
    <w:semiHidden/>
    <w:rsid w:val="006673A0"/>
  </w:style>
  <w:style w:type="character" w:styleId="ab">
    <w:name w:val="annotation reference"/>
    <w:uiPriority w:val="99"/>
    <w:semiHidden/>
    <w:unhideWhenUsed/>
    <w:rsid w:val="00D11192"/>
    <w:rPr>
      <w:sz w:val="18"/>
      <w:szCs w:val="18"/>
    </w:rPr>
  </w:style>
  <w:style w:type="paragraph" w:styleId="ac">
    <w:uiPriority w:val="99"/>
    <w:name w:val="annotation text"/>
    <w:basedOn w:val="a"/>
    <w:unhideWhenUsed/>
    <w:link w:val="ad"/>
    <w:rsid w:val="713F884A"/>
    <w:rPr>
      <w:rFonts w:ascii="Century" w:hAnsi="Century" w:eastAsia="ＭＳ 明朝" w:cs="Times New Roman"/>
    </w:rPr>
    <w:pPr>
      <w:jc w:val="left"/>
    </w:pPr>
  </w:style>
  <w:style w:type="character" w:styleId="ad" w:customStyle="1">
    <w:name w:val="コメント文字列 (文字)"/>
    <w:basedOn w:val="a0"/>
    <w:link w:val="ac"/>
    <w:uiPriority w:val="99"/>
    <w:rsid w:val="00D11192"/>
    <w:rPr>
      <w:rFonts w:ascii="Century" w:hAnsi="Century" w:eastAsia="ＭＳ 明朝" w:cs="Times New Roman"/>
      <w:szCs w:val="24"/>
    </w:rPr>
  </w:style>
  <w:style w:type="character" w:styleId="1" w:customStyle="1">
    <w:name w:val="未解決のメンション1"/>
    <w:basedOn w:val="a0"/>
    <w:uiPriority w:val="99"/>
    <w:semiHidden/>
    <w:unhideWhenUsed/>
    <w:rsid w:val="00D2286A"/>
    <w:rPr>
      <w:color w:val="605E5C"/>
      <w:shd w:val="clear" w:color="auto" w:fill="E1DFD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594"/>
    <w:rPr>
      <w:rFonts w:asciiTheme="minorHAnsi" w:hAnsiTheme="minorHAnsi" w:eastAsiaTheme="minorEastAsia" w:cstheme="minorBidi"/>
      <w:b/>
      <w:bCs/>
      <w:szCs w:val="22"/>
    </w:rPr>
  </w:style>
  <w:style w:type="character" w:styleId="af" w:customStyle="1">
    <w:name w:val="コメント内容 (文字)"/>
    <w:basedOn w:val="ad"/>
    <w:link w:val="ae"/>
    <w:uiPriority w:val="99"/>
    <w:semiHidden/>
    <w:rsid w:val="00347594"/>
    <w:rPr>
      <w:rFonts w:ascii="Century" w:hAnsi="Century" w:eastAsia="ＭＳ 明朝" w:cs="Times New Roman"/>
      <w:b/>
      <w:bCs/>
      <w:szCs w:val="24"/>
    </w:rPr>
  </w:style>
  <w:style w:type="paragraph" w:styleId="Heading1">
    <w:uiPriority w:val="9"/>
    <w:name w:val="heading 1"/>
    <w:basedOn w:val="a"/>
    <w:next w:val="a"/>
    <w:link w:val="Heading1Char"/>
    <w:qFormat/>
    <w:rsid w:val="713F884A"/>
    <w:rPr>
      <w:rFonts w:ascii="Arial" w:hAnsi="Arial" w:eastAsia="ＭＳ ゴシック" w:cs="" w:asciiTheme="majorAscii" w:hAnsiTheme="majorAscii" w:eastAsiaTheme="majorEastAsia" w:cstheme="majorBidi"/>
      <w:sz w:val="24"/>
      <w:szCs w:val="24"/>
    </w:rPr>
    <w:pPr>
      <w:keepNext w:val="1"/>
      <w:outlineLvl w:val="0"/>
    </w:pPr>
  </w:style>
  <w:style w:type="paragraph" w:styleId="Heading2">
    <w:uiPriority w:val="9"/>
    <w:name w:val="heading 2"/>
    <w:basedOn w:val="a"/>
    <w:next w:val="a"/>
    <w:unhideWhenUsed/>
    <w:link w:val="Heading2Char"/>
    <w:qFormat/>
    <w:rsid w:val="713F884A"/>
    <w:rPr>
      <w:rFonts w:ascii="Arial" w:hAnsi="Arial" w:eastAsia="ＭＳ ゴシック" w:cs="" w:asciiTheme="majorAscii" w:hAnsiTheme="majorAscii" w:eastAsiaTheme="majorEastAsia" w:cstheme="majorBidi"/>
    </w:rPr>
    <w:pPr>
      <w:keepNext w:val="1"/>
      <w:outlineLvl w:val="1"/>
    </w:pPr>
  </w:style>
  <w:style w:type="paragraph" w:styleId="Heading3">
    <w:uiPriority w:val="9"/>
    <w:name w:val="heading 3"/>
    <w:basedOn w:val="a"/>
    <w:next w:val="a"/>
    <w:unhideWhenUsed/>
    <w:link w:val="Heading3Char"/>
    <w:qFormat/>
    <w:rsid w:val="713F884A"/>
    <w:rPr>
      <w:rFonts w:ascii="Arial" w:hAnsi="Arial" w:eastAsia="ＭＳ ゴシック" w:cs="" w:asciiTheme="majorAscii" w:hAnsiTheme="majorAscii" w:eastAsiaTheme="majorEastAsia" w:cstheme="majorBidi"/>
    </w:rPr>
    <w:pPr>
      <w:keepNext w:val="1"/>
      <w:ind w:left="400"/>
      <w:outlineLvl w:val="2"/>
    </w:pPr>
  </w:style>
  <w:style w:type="paragraph" w:styleId="Heading4">
    <w:uiPriority w:val="9"/>
    <w:name w:val="heading 4"/>
    <w:basedOn w:val="a"/>
    <w:next w:val="a"/>
    <w:unhideWhenUsed/>
    <w:link w:val="Heading4Char"/>
    <w:qFormat/>
    <w:rsid w:val="713F884A"/>
    <w:rPr>
      <w:b w:val="1"/>
      <w:bCs w:val="1"/>
    </w:rPr>
    <w:pPr>
      <w:keepNext w:val="1"/>
      <w:ind w:left="400"/>
      <w:outlineLvl w:val="3"/>
    </w:pPr>
  </w:style>
  <w:style w:type="paragraph" w:styleId="Heading5">
    <w:uiPriority w:val="9"/>
    <w:name w:val="heading 5"/>
    <w:basedOn w:val="a"/>
    <w:next w:val="a"/>
    <w:unhideWhenUsed/>
    <w:link w:val="Heading5Char"/>
    <w:qFormat/>
    <w:rsid w:val="713F884A"/>
    <w:rPr>
      <w:rFonts w:ascii="Arial" w:hAnsi="Arial" w:eastAsia="ＭＳ ゴシック" w:cs="" w:asciiTheme="majorAscii" w:hAnsiTheme="majorAscii" w:eastAsiaTheme="majorEastAsia" w:cstheme="majorBidi"/>
    </w:rPr>
    <w:pPr>
      <w:keepNext w:val="1"/>
      <w:ind w:left="800"/>
      <w:outlineLvl w:val="4"/>
    </w:pPr>
  </w:style>
  <w:style w:type="paragraph" w:styleId="Heading6">
    <w:uiPriority w:val="9"/>
    <w:name w:val="heading 6"/>
    <w:basedOn w:val="a"/>
    <w:next w:val="a"/>
    <w:unhideWhenUsed/>
    <w:link w:val="Heading6Char"/>
    <w:qFormat/>
    <w:rsid w:val="713F884A"/>
    <w:rPr>
      <w:b w:val="1"/>
      <w:bCs w:val="1"/>
    </w:rPr>
    <w:pPr>
      <w:keepNext w:val="1"/>
      <w:ind w:left="800"/>
      <w:outlineLvl w:val="5"/>
    </w:pPr>
  </w:style>
  <w:style w:type="paragraph" w:styleId="Heading7">
    <w:uiPriority w:val="9"/>
    <w:name w:val="heading 7"/>
    <w:basedOn w:val="a"/>
    <w:next w:val="a"/>
    <w:unhideWhenUsed/>
    <w:link w:val="Heading7Char"/>
    <w:qFormat/>
    <w:rsid w:val="713F884A"/>
    <w:pPr>
      <w:keepNext w:val="1"/>
      <w:ind w:left="800"/>
      <w:outlineLvl w:val="6"/>
    </w:pPr>
  </w:style>
  <w:style w:type="paragraph" w:styleId="Heading8">
    <w:uiPriority w:val="9"/>
    <w:name w:val="heading 8"/>
    <w:basedOn w:val="a"/>
    <w:next w:val="a"/>
    <w:unhideWhenUsed/>
    <w:link w:val="Heading8Char"/>
    <w:qFormat/>
    <w:rsid w:val="713F884A"/>
    <w:pPr>
      <w:keepNext w:val="1"/>
      <w:ind w:left="1200"/>
      <w:outlineLvl w:val="7"/>
    </w:pPr>
  </w:style>
  <w:style w:type="paragraph" w:styleId="Heading9">
    <w:uiPriority w:val="9"/>
    <w:name w:val="heading 9"/>
    <w:basedOn w:val="a"/>
    <w:next w:val="a"/>
    <w:unhideWhenUsed/>
    <w:link w:val="Heading9Char"/>
    <w:qFormat/>
    <w:rsid w:val="713F884A"/>
    <w:pPr>
      <w:keepNext w:val="1"/>
      <w:ind w:left="1200"/>
      <w:outlineLvl w:val="8"/>
    </w:pPr>
  </w:style>
  <w:style w:type="paragraph" w:styleId="Title">
    <w:uiPriority w:val="10"/>
    <w:name w:val="Title"/>
    <w:basedOn w:val="a"/>
    <w:next w:val="a"/>
    <w:link w:val="TitleChar"/>
    <w:qFormat/>
    <w:rsid w:val="713F884A"/>
    <w:rPr>
      <w:rFonts w:ascii="Arial" w:hAnsi="Arial" w:eastAsia="MS Gothic" w:cs="" w:asciiTheme="majorAscii" w:hAnsiTheme="majorAscii" w:cstheme="majorBidi"/>
      <w:sz w:val="32"/>
      <w:szCs w:val="32"/>
    </w:rPr>
    <w:pPr>
      <w:spacing w:before="240" w:after="120"/>
      <w:jc w:val="center"/>
      <w:outlineLvl w:val="0"/>
    </w:pPr>
  </w:style>
  <w:style w:type="paragraph" w:styleId="Subtitle">
    <w:uiPriority w:val="11"/>
    <w:name w:val="Subtitle"/>
    <w:basedOn w:val="a"/>
    <w:next w:val="a"/>
    <w:link w:val="SubtitleChar"/>
    <w:qFormat/>
    <w:rsid w:val="713F884A"/>
    <w:rPr>
      <w:rFonts w:ascii="Arial" w:hAnsi="Arial" w:eastAsia="MS Gothic" w:cs="" w:asciiTheme="majorAscii" w:hAnsiTheme="majorAscii" w:cstheme="majorBidi"/>
      <w:sz w:val="24"/>
      <w:szCs w:val="24"/>
    </w:rPr>
    <w:pPr>
      <w:jc w:val="center"/>
      <w:outlineLvl w:val="1"/>
    </w:pPr>
  </w:style>
  <w:style w:type="paragraph" w:styleId="Quote">
    <w:uiPriority w:val="29"/>
    <w:name w:val="Quote"/>
    <w:basedOn w:val="a"/>
    <w:next w:val="a"/>
    <w:link w:val="QuoteChar"/>
    <w:qFormat/>
    <w:rsid w:val="713F884A"/>
    <w:rPr>
      <w:i w:val="1"/>
      <w:iCs w:val="1"/>
      <w:color w:val="404040" w:themeColor="text1" w:themeTint="BF" w:themeShade="FF"/>
    </w:rPr>
    <w:pPr>
      <w:spacing w:before="200" w:after="160"/>
      <w:ind w:left="864" w:right="864"/>
      <w:jc w:val="center"/>
    </w:pPr>
  </w:style>
  <w:style w:type="paragraph" w:styleId="IntenseQuote">
    <w:uiPriority w:val="30"/>
    <w:name w:val="Intense Quote"/>
    <w:basedOn w:val="a"/>
    <w:next w:val="a"/>
    <w:link w:val="IntenseQuoteChar"/>
    <w:qFormat/>
    <w:rsid w:val="713F884A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a"/>
    <w:qFormat/>
    <w:rsid w:val="713F884A"/>
    <w:pPr>
      <w:ind w:left="840"/>
    </w:pPr>
  </w:style>
  <w:style w:type="paragraph" w:styleId="TOC1">
    <w:uiPriority w:val="39"/>
    <w:name w:val="toc 1"/>
    <w:basedOn w:val="a"/>
    <w:next w:val="a"/>
    <w:unhideWhenUsed/>
    <w:rsid w:val="713F884A"/>
  </w:style>
  <w:style w:type="paragraph" w:styleId="TOC2">
    <w:uiPriority w:val="39"/>
    <w:name w:val="toc 2"/>
    <w:basedOn w:val="a"/>
    <w:next w:val="a"/>
    <w:unhideWhenUsed/>
    <w:rsid w:val="713F884A"/>
    <w:pPr>
      <w:ind w:left="210"/>
    </w:pPr>
  </w:style>
  <w:style w:type="paragraph" w:styleId="TOC3">
    <w:uiPriority w:val="39"/>
    <w:name w:val="toc 3"/>
    <w:basedOn w:val="a"/>
    <w:next w:val="a"/>
    <w:unhideWhenUsed/>
    <w:rsid w:val="713F884A"/>
    <w:pPr>
      <w:ind w:left="420"/>
    </w:pPr>
  </w:style>
  <w:style w:type="paragraph" w:styleId="TOC4">
    <w:uiPriority w:val="39"/>
    <w:name w:val="toc 4"/>
    <w:basedOn w:val="a"/>
    <w:next w:val="a"/>
    <w:unhideWhenUsed/>
    <w:rsid w:val="713F884A"/>
    <w:pPr>
      <w:ind w:left="630"/>
    </w:pPr>
  </w:style>
  <w:style w:type="paragraph" w:styleId="TOC5">
    <w:uiPriority w:val="39"/>
    <w:name w:val="toc 5"/>
    <w:basedOn w:val="a"/>
    <w:next w:val="a"/>
    <w:unhideWhenUsed/>
    <w:rsid w:val="713F884A"/>
    <w:pPr>
      <w:ind w:left="840"/>
    </w:pPr>
  </w:style>
  <w:style w:type="paragraph" w:styleId="TOC6">
    <w:uiPriority w:val="39"/>
    <w:name w:val="toc 6"/>
    <w:basedOn w:val="a"/>
    <w:next w:val="a"/>
    <w:unhideWhenUsed/>
    <w:rsid w:val="713F884A"/>
    <w:pPr>
      <w:ind w:left="1050"/>
    </w:pPr>
  </w:style>
  <w:style w:type="paragraph" w:styleId="TOC7">
    <w:uiPriority w:val="39"/>
    <w:name w:val="toc 7"/>
    <w:basedOn w:val="a"/>
    <w:next w:val="a"/>
    <w:unhideWhenUsed/>
    <w:rsid w:val="713F884A"/>
    <w:pPr>
      <w:ind w:left="1260"/>
    </w:pPr>
  </w:style>
  <w:style w:type="paragraph" w:styleId="TOC8">
    <w:uiPriority w:val="39"/>
    <w:name w:val="toc 8"/>
    <w:basedOn w:val="a"/>
    <w:next w:val="a"/>
    <w:unhideWhenUsed/>
    <w:rsid w:val="713F884A"/>
    <w:pPr>
      <w:ind w:left="1470"/>
    </w:pPr>
  </w:style>
  <w:style w:type="paragraph" w:styleId="TOC9">
    <w:uiPriority w:val="39"/>
    <w:name w:val="toc 9"/>
    <w:basedOn w:val="a"/>
    <w:next w:val="a"/>
    <w:unhideWhenUsed/>
    <w:rsid w:val="713F884A"/>
    <w:pPr>
      <w:ind w:left="1680"/>
    </w:pPr>
  </w:style>
  <w:style w:type="paragraph" w:styleId="EndnoteText">
    <w:uiPriority w:val="99"/>
    <w:name w:val="endnote text"/>
    <w:basedOn w:val="a"/>
    <w:semiHidden/>
    <w:unhideWhenUsed/>
    <w:link w:val="EndnoteTextChar"/>
    <w:rsid w:val="713F884A"/>
    <w:rPr>
      <w:sz w:val="20"/>
      <w:szCs w:val="20"/>
    </w:rPr>
    <w:pPr>
      <w:spacing w:after="0" w:line="240" w:lineRule="auto"/>
    </w:pPr>
  </w:style>
  <w:style w:type="paragraph" w:styleId="FootnoteText">
    <w:uiPriority w:val="99"/>
    <w:name w:val="footnote text"/>
    <w:basedOn w:val="a"/>
    <w:semiHidden/>
    <w:unhideWhenUsed/>
    <w:link w:val="FootnoteTextChar"/>
    <w:rsid w:val="713F884A"/>
    <w:rPr>
      <w:sz w:val="20"/>
      <w:szCs w:val="20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microsoft.com/office/2018/08/relationships/commentsExtensible" Target="commentsExtensible.xml" Id="rId12" /><Relationship Type="http://schemas.openxmlformats.org/officeDocument/2006/relationships/settings" Target="settings.xml" Id="rId2" /><Relationship Type="http://schemas.openxmlformats.org/officeDocument/2006/relationships/customXml" Target="../customXml/item4.xml" Id="rId16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6/09/relationships/commentsIds" Target="commentsIds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8553E72EED1F41BBFA888507B42AFC" ma:contentTypeVersion="17" ma:contentTypeDescription="新しいドキュメントを作成します。" ma:contentTypeScope="" ma:versionID="c18ceb8df724810690a67e5736f9d03d">
  <xsd:schema xmlns:xsd="http://www.w3.org/2001/XMLSchema" xmlns:xs="http://www.w3.org/2001/XMLSchema" xmlns:p="http://schemas.microsoft.com/office/2006/metadata/properties" xmlns:ns2="2467fc4c-9ed1-463d-9634-d6d6ed0f7ac0" xmlns:ns3="267b3a05-0c47-45f9-bae1-f2e70313a8a7" targetNamespace="http://schemas.microsoft.com/office/2006/metadata/properties" ma:root="true" ma:fieldsID="f3f32264a0753f63dbc44d49cb466b83" ns2:_="" ns3:_="">
    <xsd:import namespace="2467fc4c-9ed1-463d-9634-d6d6ed0f7ac0"/>
    <xsd:import namespace="267b3a05-0c47-45f9-bae1-f2e70313a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x5206__x985e_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fc4c-9ed1-463d-9634-d6d6ed0f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3a9e2b4-bd26-462e-b1d1-efb57a716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x5206__x985e_" ma:index="20" nillable="true" ma:displayName="分類" ma:format="Dropdown" ma:internalName="_x5206__x985e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b3a05-0c47-45f9-bae1-f2e70313a8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246385-e3d8-4192-b3f1-e4fc3d5544cf}" ma:internalName="TaxCatchAll" ma:showField="CatchAllData" ma:web="267b3a05-0c47-45f9-bae1-f2e70313a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2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7b3a05-0c47-45f9-bae1-f2e70313a8a7">CONTENTS-236817920-162854</_dlc_DocId>
    <_dlc_DocIdUrl xmlns="267b3a05-0c47-45f9-bae1-f2e70313a8a7">
      <Url>https://cocorou.sharepoint.com/sites/content-marketing/_layouts/15/DocIdRedir.aspx?ID=CONTENTS-236817920-162854</Url>
      <Description>CONTENTS-236817920-162854</Description>
    </_dlc_DocIdUrl>
    <_x5206__x985e_ xmlns="2467fc4c-9ed1-463d-9634-d6d6ed0f7ac0" xsi:nil="true"/>
    <lcf76f155ced4ddcb4097134ff3c332f xmlns="2467fc4c-9ed1-463d-9634-d6d6ed0f7ac0">
      <Terms xmlns="http://schemas.microsoft.com/office/infopath/2007/PartnerControls"/>
    </lcf76f155ced4ddcb4097134ff3c332f>
    <TaxCatchAll xmlns="267b3a05-0c47-45f9-bae1-f2e70313a8a7" xsi:nil="true"/>
  </documentManagement>
</p:properties>
</file>

<file path=customXml/itemProps1.xml><?xml version="1.0" encoding="utf-8"?>
<ds:datastoreItem xmlns:ds="http://schemas.openxmlformats.org/officeDocument/2006/customXml" ds:itemID="{53B4106F-9398-4B00-BE96-FDC7CCD60441}"/>
</file>

<file path=customXml/itemProps2.xml><?xml version="1.0" encoding="utf-8"?>
<ds:datastoreItem xmlns:ds="http://schemas.openxmlformats.org/officeDocument/2006/customXml" ds:itemID="{86FD593C-61A8-4B57-A4A4-7C4A5FD05498}"/>
</file>

<file path=customXml/itemProps3.xml><?xml version="1.0" encoding="utf-8"?>
<ds:datastoreItem xmlns:ds="http://schemas.openxmlformats.org/officeDocument/2006/customXml" ds:itemID="{211441B2-C5B4-4385-9995-129DED6B78FA}"/>
</file>

<file path=customXml/itemProps4.xml><?xml version="1.0" encoding="utf-8"?>
<ds:datastoreItem xmlns:ds="http://schemas.openxmlformats.org/officeDocument/2006/customXml" ds:itemID="{A72C00D1-C6CF-4483-AFED-CC67DEEBC4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馬場 智咲</cp:lastModifiedBy>
  <cp:revision>4</cp:revision>
  <dcterms:created xsi:type="dcterms:W3CDTF">2022-05-30T03:21:00Z</dcterms:created>
  <dcterms:modified xsi:type="dcterms:W3CDTF">2024-02-27T09:15:03Z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0x0101001E8553E72EED1F41BBFA888507B42AFC</vt:lpwstr>
  </property>
  <property fmtid="{D5CDD505-2E9C-101B-9397-08002B2CF9AE}" pid="3" name="_dlc_DocIdItemGuid">
    <vt:lpwstr>07e5bfc0-f876-46be-b0c2-0d5ed3ef368f</vt:lpwstr>
  </property>
  <property fmtid="{D5CDD505-2E9C-101B-9397-08002B2CF9AE}" pid="4" name="MediaServiceImageTags">
    <vt:lpwstr/>
  </property>
</Properties>
</file>